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CA0F" w14:textId="77777777" w:rsidR="001F04C8" w:rsidRDefault="001F04C8" w:rsidP="001F04C8">
      <w:pPr>
        <w:ind w:left="270"/>
        <w:jc w:val="center"/>
        <w:rPr>
          <w:rFonts w:ascii="Arial Narrow" w:hAnsi="Arial Narrow" w:cs="Arial"/>
          <w:b/>
          <w:sz w:val="36"/>
          <w:szCs w:val="36"/>
        </w:rPr>
      </w:pPr>
      <w:r>
        <w:rPr>
          <w:rFonts w:ascii="Arial Narrow" w:hAnsi="Arial Narrow" w:cs="Arial"/>
          <w:b/>
          <w:noProof/>
          <w:sz w:val="36"/>
          <w:szCs w:val="36"/>
        </w:rPr>
        <w:drawing>
          <wp:anchor distT="0" distB="0" distL="114300" distR="114300" simplePos="0" relativeHeight="251660288" behindDoc="0" locked="0" layoutInCell="1" allowOverlap="1" wp14:anchorId="7A6E3BB5" wp14:editId="71F5813E">
            <wp:simplePos x="0" y="0"/>
            <wp:positionH relativeFrom="column">
              <wp:posOffset>-514003</wp:posOffset>
            </wp:positionH>
            <wp:positionV relativeFrom="paragraph">
              <wp:posOffset>-599728</wp:posOffset>
            </wp:positionV>
            <wp:extent cx="6963410" cy="914400"/>
            <wp:effectExtent l="0" t="0" r="8890" b="0"/>
            <wp:wrapNone/>
            <wp:docPr id="3" name="Picture 0" descr="FBEF Web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EF Web Banner.jpg"/>
                    <pic:cNvPicPr/>
                  </pic:nvPicPr>
                  <pic:blipFill>
                    <a:blip r:embed="rId4" cstate="print"/>
                    <a:stretch>
                      <a:fillRect/>
                    </a:stretch>
                  </pic:blipFill>
                  <pic:spPr>
                    <a:xfrm>
                      <a:off x="0" y="0"/>
                      <a:ext cx="6963410" cy="914400"/>
                    </a:xfrm>
                    <a:prstGeom prst="rect">
                      <a:avLst/>
                    </a:prstGeom>
                  </pic:spPr>
                </pic:pic>
              </a:graphicData>
            </a:graphic>
            <wp14:sizeRelH relativeFrom="margin">
              <wp14:pctWidth>0</wp14:pctWidth>
            </wp14:sizeRelH>
            <wp14:sizeRelV relativeFrom="margin">
              <wp14:pctHeight>0</wp14:pctHeight>
            </wp14:sizeRelV>
          </wp:anchor>
        </w:drawing>
      </w:r>
    </w:p>
    <w:p w14:paraId="00777A52" w14:textId="77777777" w:rsidR="001F04C8" w:rsidRDefault="001F04C8" w:rsidP="001F04C8">
      <w:pPr>
        <w:ind w:left="270"/>
        <w:jc w:val="center"/>
        <w:rPr>
          <w:rFonts w:ascii="Arial Narrow" w:hAnsi="Arial Narrow" w:cs="Arial"/>
          <w:b/>
          <w:sz w:val="36"/>
          <w:szCs w:val="36"/>
        </w:rPr>
      </w:pPr>
    </w:p>
    <w:p w14:paraId="029C393D" w14:textId="77777777" w:rsidR="001F04C8" w:rsidRPr="00A21130" w:rsidRDefault="001F04C8" w:rsidP="001F04C8">
      <w:pPr>
        <w:ind w:left="270"/>
        <w:jc w:val="center"/>
        <w:rPr>
          <w:rFonts w:asciiTheme="minorHAnsi" w:hAnsiTheme="minorHAnsi" w:cstheme="minorHAnsi"/>
          <w:b/>
          <w:sz w:val="32"/>
          <w:szCs w:val="32"/>
        </w:rPr>
      </w:pPr>
      <w:r w:rsidRPr="00A21130">
        <w:rPr>
          <w:rFonts w:asciiTheme="minorHAnsi" w:hAnsiTheme="minorHAnsi" w:cstheme="minorHAnsi"/>
          <w:b/>
          <w:sz w:val="32"/>
          <w:szCs w:val="32"/>
        </w:rPr>
        <w:t xml:space="preserve">FORT BEND EDUCATION FOUNDATION </w:t>
      </w:r>
    </w:p>
    <w:p w14:paraId="3E4C9B66" w14:textId="77777777" w:rsidR="001F04C8" w:rsidRPr="00A21130" w:rsidRDefault="001F04C8" w:rsidP="001F04C8">
      <w:pPr>
        <w:ind w:left="270"/>
        <w:jc w:val="center"/>
        <w:rPr>
          <w:rFonts w:asciiTheme="minorHAnsi" w:hAnsiTheme="minorHAnsi" w:cstheme="minorHAnsi"/>
          <w:b/>
          <w:sz w:val="32"/>
          <w:szCs w:val="32"/>
        </w:rPr>
      </w:pPr>
      <w:r w:rsidRPr="00A21130">
        <w:rPr>
          <w:rFonts w:asciiTheme="minorHAnsi" w:hAnsiTheme="minorHAnsi" w:cstheme="minorHAnsi"/>
          <w:b/>
          <w:sz w:val="32"/>
          <w:szCs w:val="32"/>
        </w:rPr>
        <w:t xml:space="preserve">AWARDS </w:t>
      </w:r>
      <w:r w:rsidRPr="002043F1">
        <w:rPr>
          <w:rFonts w:asciiTheme="minorHAnsi" w:hAnsiTheme="minorHAnsi" w:cstheme="minorHAnsi"/>
          <w:b/>
          <w:noProof/>
          <w:sz w:val="32"/>
          <w:szCs w:val="32"/>
        </w:rPr>
        <w:t>$15,107.66</w:t>
      </w:r>
      <w:r w:rsidRPr="00A21130">
        <w:rPr>
          <w:rFonts w:asciiTheme="minorHAnsi" w:hAnsiTheme="minorHAnsi" w:cstheme="minorHAnsi"/>
          <w:b/>
          <w:sz w:val="32"/>
          <w:szCs w:val="32"/>
        </w:rPr>
        <w:t xml:space="preserve"> TO</w:t>
      </w:r>
    </w:p>
    <w:p w14:paraId="1BF26CE9" w14:textId="77777777" w:rsidR="001F04C8" w:rsidRPr="00A21130" w:rsidRDefault="001F04C8" w:rsidP="001F04C8">
      <w:pPr>
        <w:ind w:left="270"/>
        <w:jc w:val="center"/>
        <w:rPr>
          <w:rFonts w:asciiTheme="minorHAnsi" w:hAnsiTheme="minorHAnsi" w:cstheme="minorHAnsi"/>
          <w:sz w:val="28"/>
          <w:szCs w:val="28"/>
        </w:rPr>
      </w:pPr>
      <w:r w:rsidRPr="002043F1">
        <w:rPr>
          <w:rFonts w:asciiTheme="minorHAnsi" w:hAnsiTheme="minorHAnsi" w:cstheme="minorHAnsi"/>
          <w:noProof/>
          <w:sz w:val="28"/>
          <w:szCs w:val="28"/>
        </w:rPr>
        <w:t>Austin Parkway</w:t>
      </w:r>
    </w:p>
    <w:p w14:paraId="3E48F180" w14:textId="77777777" w:rsidR="001F04C8" w:rsidRDefault="001F04C8" w:rsidP="001F04C8">
      <w:pPr>
        <w:ind w:left="270"/>
        <w:jc w:val="both"/>
        <w:rPr>
          <w:rFonts w:ascii="Arial" w:hAnsi="Arial" w:cs="Arial"/>
          <w:sz w:val="23"/>
          <w:szCs w:val="23"/>
        </w:rPr>
      </w:pPr>
    </w:p>
    <w:p w14:paraId="0F658096" w14:textId="77777777" w:rsidR="001F04C8" w:rsidRPr="00A21130" w:rsidRDefault="001F04C8" w:rsidP="001F04C8">
      <w:pPr>
        <w:ind w:left="270"/>
        <w:jc w:val="both"/>
        <w:rPr>
          <w:rFonts w:asciiTheme="minorHAnsi" w:hAnsiTheme="minorHAnsi" w:cstheme="minorHAnsi"/>
        </w:rPr>
      </w:pPr>
      <w:r w:rsidRPr="00A21130">
        <w:rPr>
          <w:rFonts w:asciiTheme="minorHAnsi" w:hAnsiTheme="minorHAnsi" w:cstheme="minorHAnsi"/>
        </w:rPr>
        <w:t xml:space="preserve">Through the years, </w:t>
      </w:r>
      <w:r w:rsidRPr="002043F1">
        <w:rPr>
          <w:rFonts w:asciiTheme="minorHAnsi" w:hAnsiTheme="minorHAnsi" w:cstheme="minorHAnsi"/>
          <w:noProof/>
        </w:rPr>
        <w:t>Austin Parkway</w:t>
      </w:r>
      <w:r w:rsidRPr="00A21130">
        <w:rPr>
          <w:rFonts w:asciiTheme="minorHAnsi" w:hAnsiTheme="minorHAnsi" w:cstheme="minorHAnsi"/>
        </w:rPr>
        <w:t xml:space="preserve"> has been awarded </w:t>
      </w:r>
      <w:r w:rsidR="00197594">
        <w:rPr>
          <w:rFonts w:asciiTheme="minorHAnsi" w:hAnsiTheme="minorHAnsi" w:cstheme="minorHAnsi"/>
        </w:rPr>
        <w:t>$</w:t>
      </w:r>
      <w:r w:rsidRPr="002043F1">
        <w:rPr>
          <w:rFonts w:asciiTheme="minorHAnsi" w:hAnsiTheme="minorHAnsi" w:cstheme="minorHAnsi"/>
          <w:noProof/>
        </w:rPr>
        <w:t>167</w:t>
      </w:r>
      <w:r>
        <w:rPr>
          <w:rFonts w:asciiTheme="minorHAnsi" w:hAnsiTheme="minorHAnsi" w:cstheme="minorHAnsi"/>
          <w:noProof/>
        </w:rPr>
        <w:t>,</w:t>
      </w:r>
      <w:r w:rsidRPr="002043F1">
        <w:rPr>
          <w:rFonts w:asciiTheme="minorHAnsi" w:hAnsiTheme="minorHAnsi" w:cstheme="minorHAnsi"/>
          <w:noProof/>
        </w:rPr>
        <w:t>854.39</w:t>
      </w:r>
      <w:r w:rsidRPr="00A21130">
        <w:rPr>
          <w:rFonts w:asciiTheme="minorHAnsi" w:hAnsiTheme="minorHAnsi" w:cstheme="minorHAnsi"/>
        </w:rPr>
        <w:t xml:space="preserve"> in grants by the Fort Bend Education Foundation. </w:t>
      </w:r>
    </w:p>
    <w:p w14:paraId="4402C01A" w14:textId="77777777" w:rsidR="001F04C8" w:rsidRPr="00A21130" w:rsidRDefault="001F04C8" w:rsidP="001F04C8">
      <w:pPr>
        <w:ind w:left="270"/>
        <w:jc w:val="both"/>
        <w:rPr>
          <w:rFonts w:asciiTheme="minorHAnsi" w:hAnsiTheme="minorHAnsi" w:cstheme="minorHAnsi"/>
        </w:rPr>
      </w:pPr>
    </w:p>
    <w:p w14:paraId="38907578" w14:textId="77777777" w:rsidR="001F04C8" w:rsidRPr="00A21130" w:rsidRDefault="001F04C8" w:rsidP="001F04C8">
      <w:pPr>
        <w:ind w:left="270"/>
        <w:jc w:val="both"/>
        <w:rPr>
          <w:rFonts w:asciiTheme="minorHAnsi" w:hAnsiTheme="minorHAnsi" w:cstheme="minorHAnsi"/>
        </w:rPr>
      </w:pPr>
      <w:r w:rsidRPr="00A21130">
        <w:rPr>
          <w:rFonts w:asciiTheme="minorHAnsi" w:hAnsiTheme="minorHAnsi" w:cstheme="minorHAnsi"/>
        </w:rPr>
        <w:t xml:space="preserve">Established in 1992 to benefit students of Fort Bend ISD, this non-profit organization is governed by a volunteer board of directors that includes local business, industry, and community leaders.  The Foundation provides funds to support innovative academic projects and staff development activities where traditional funding is not available.  Some examples of the many grants funded to teachers include digital microscopes, math manipulatives, mobile science labs, big books, “History Alive” materials, and gardening systems.  Since its inception, the Fort Bend Education Foundation has awarded nearly $35 million dollars in grants to Fort Bend ISD teachers and schools.  Please consider supporting the Education Foundation by volunteering your time at any one of our fundraisers, adopting a new teacher, donating an auction item, or attending the annual gala in February. </w:t>
      </w:r>
      <w:r w:rsidRPr="00A21130">
        <w:rPr>
          <w:rFonts w:asciiTheme="minorHAnsi" w:hAnsiTheme="minorHAnsi" w:cstheme="minorHAnsi"/>
          <w:b/>
        </w:rPr>
        <w:t xml:space="preserve"> If you are looking for a great way to pay tribute to a teacher or loved one, consider </w:t>
      </w:r>
      <w:proofErr w:type="gramStart"/>
      <w:r w:rsidRPr="00A21130">
        <w:rPr>
          <w:rFonts w:asciiTheme="minorHAnsi" w:hAnsiTheme="minorHAnsi" w:cstheme="minorHAnsi"/>
          <w:b/>
        </w:rPr>
        <w:t>making a donation</w:t>
      </w:r>
      <w:proofErr w:type="gramEnd"/>
      <w:r w:rsidRPr="00A21130">
        <w:rPr>
          <w:rFonts w:asciiTheme="minorHAnsi" w:hAnsiTheme="minorHAnsi" w:cstheme="minorHAnsi"/>
          <w:b/>
        </w:rPr>
        <w:t xml:space="preserve"> to our Tribute Fund.  </w:t>
      </w:r>
    </w:p>
    <w:p w14:paraId="18F75623" w14:textId="77777777" w:rsidR="001F04C8" w:rsidRPr="00A21130" w:rsidRDefault="001F04C8" w:rsidP="001F04C8">
      <w:pPr>
        <w:ind w:left="270"/>
        <w:jc w:val="both"/>
        <w:rPr>
          <w:rFonts w:asciiTheme="minorHAnsi" w:hAnsiTheme="minorHAnsi" w:cstheme="minorHAnsi"/>
        </w:rPr>
      </w:pPr>
    </w:p>
    <w:p w14:paraId="63B03283" w14:textId="77777777" w:rsidR="001F04C8" w:rsidRPr="00A21130" w:rsidRDefault="001F04C8" w:rsidP="001F04C8">
      <w:pPr>
        <w:ind w:left="270"/>
        <w:jc w:val="both"/>
        <w:rPr>
          <w:rFonts w:asciiTheme="minorHAnsi" w:hAnsiTheme="minorHAnsi" w:cstheme="minorHAnsi"/>
        </w:rPr>
      </w:pPr>
      <w:r w:rsidRPr="00A21130">
        <w:rPr>
          <w:rFonts w:asciiTheme="minorHAnsi" w:hAnsiTheme="minorHAnsi" w:cstheme="minorHAnsi"/>
        </w:rPr>
        <w:t xml:space="preserve">More information about the Foundation can be found on the website, </w:t>
      </w:r>
      <w:hyperlink r:id="rId5" w:history="1">
        <w:r w:rsidRPr="00A21130">
          <w:rPr>
            <w:rStyle w:val="Hyperlink"/>
            <w:rFonts w:asciiTheme="minorHAnsi" w:hAnsiTheme="minorHAnsi" w:cstheme="minorHAnsi"/>
          </w:rPr>
          <w:t>www.fortbendisd.com/foundation</w:t>
        </w:r>
      </w:hyperlink>
      <w:r w:rsidRPr="00A21130">
        <w:rPr>
          <w:rFonts w:asciiTheme="minorHAnsi" w:hAnsiTheme="minorHAnsi" w:cstheme="minorHAnsi"/>
        </w:rPr>
        <w:t xml:space="preserve"> or you may contact Brenna Cosby, Executive Director at 281-634-1113.</w:t>
      </w:r>
    </w:p>
    <w:p w14:paraId="798EB576" w14:textId="77777777" w:rsidR="001F04C8" w:rsidRPr="00A8385F" w:rsidRDefault="001F04C8" w:rsidP="001F04C8">
      <w:pPr>
        <w:ind w:left="270"/>
        <w:jc w:val="both"/>
        <w:rPr>
          <w:rFonts w:ascii="Arial" w:hAnsi="Arial" w:cs="Arial"/>
          <w:sz w:val="23"/>
          <w:szCs w:val="23"/>
        </w:rPr>
      </w:pPr>
    </w:p>
    <w:p w14:paraId="72D462F4" w14:textId="49A5B248" w:rsidR="001F04C8" w:rsidRDefault="001F04C8" w:rsidP="00B854DA">
      <w:pPr>
        <w:rPr>
          <w:rFonts w:ascii="Arial" w:hAnsi="Arial" w:cs="Arial"/>
          <w:sz w:val="20"/>
          <w:szCs w:val="20"/>
        </w:rPr>
      </w:pPr>
      <w:r>
        <w:rPr>
          <w:rFonts w:ascii="Arial Narrow" w:hAnsi="Arial Narrow"/>
          <w:noProof/>
        </w:rPr>
        <w:drawing>
          <wp:anchor distT="0" distB="0" distL="114300" distR="114300" simplePos="0" relativeHeight="251659264" behindDoc="0" locked="0" layoutInCell="1" allowOverlap="1" wp14:anchorId="726C21E1" wp14:editId="395CA668">
            <wp:simplePos x="0" y="0"/>
            <wp:positionH relativeFrom="margin">
              <wp:posOffset>5743575</wp:posOffset>
            </wp:positionH>
            <wp:positionV relativeFrom="margin">
              <wp:posOffset>7419975</wp:posOffset>
            </wp:positionV>
            <wp:extent cx="742950" cy="1390650"/>
            <wp:effectExtent l="0" t="0" r="0" b="0"/>
            <wp:wrapSquare wrapText="bothSides"/>
            <wp:docPr id="4" name="Picture 4" descr="Foundation logo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ndation logo 2006"/>
                    <pic:cNvPicPr>
                      <a:picLocks noChangeAspect="1" noChangeArrowheads="1"/>
                    </pic:cNvPicPr>
                  </pic:nvPicPr>
                  <pic:blipFill>
                    <a:blip r:embed="rId6" cstate="print"/>
                    <a:srcRect/>
                    <a:stretch>
                      <a:fillRect/>
                    </a:stretch>
                  </pic:blipFill>
                  <pic:spPr bwMode="auto">
                    <a:xfrm>
                      <a:off x="0" y="0"/>
                      <a:ext cx="742950" cy="1390650"/>
                    </a:xfrm>
                    <a:prstGeom prst="rect">
                      <a:avLst/>
                    </a:prstGeom>
                    <a:noFill/>
                    <a:ln w="9525">
                      <a:noFill/>
                      <a:miter lim="800000"/>
                      <a:headEnd/>
                      <a:tailEnd/>
                    </a:ln>
                  </pic:spPr>
                </pic:pic>
              </a:graphicData>
            </a:graphic>
          </wp:anchor>
        </w:drawing>
      </w:r>
      <w:bookmarkStart w:id="0" w:name="_GoBack"/>
      <w:bookmarkEnd w:id="0"/>
    </w:p>
    <w:p w14:paraId="58E52AD7" w14:textId="77777777" w:rsidR="001F04C8" w:rsidRDefault="00BA50C3" w:rsidP="00BA50C3">
      <w:pPr>
        <w:jc w:val="center"/>
        <w:rPr>
          <w:rFonts w:ascii="Arial" w:hAnsi="Arial" w:cs="Arial"/>
          <w:sz w:val="20"/>
          <w:szCs w:val="20"/>
        </w:rPr>
      </w:pPr>
      <w:r>
        <w:rPr>
          <w:rFonts w:ascii="Arial" w:hAnsi="Arial" w:cs="Arial"/>
          <w:noProof/>
          <w:sz w:val="20"/>
          <w:szCs w:val="20"/>
        </w:rPr>
        <w:drawing>
          <wp:inline distT="0" distB="0" distL="0" distR="0" wp14:anchorId="3268AC63" wp14:editId="74AA2C2D">
            <wp:extent cx="3286125" cy="2464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in Parkway 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7765" cy="2465824"/>
                    </a:xfrm>
                    <a:prstGeom prst="rect">
                      <a:avLst/>
                    </a:prstGeom>
                  </pic:spPr>
                </pic:pic>
              </a:graphicData>
            </a:graphic>
          </wp:inline>
        </w:drawing>
      </w:r>
    </w:p>
    <w:p w14:paraId="6AA97237" w14:textId="77777777" w:rsidR="001F04C8" w:rsidRDefault="001F04C8" w:rsidP="001F04C8">
      <w:pPr>
        <w:rPr>
          <w:rFonts w:ascii="Arial" w:hAnsi="Arial" w:cs="Arial"/>
          <w:sz w:val="20"/>
          <w:szCs w:val="20"/>
        </w:rPr>
      </w:pPr>
      <w:r>
        <w:rPr>
          <w:rFonts w:ascii="Arial" w:hAnsi="Arial" w:cs="Arial"/>
          <w:sz w:val="20"/>
          <w:szCs w:val="20"/>
        </w:rPr>
        <w:t xml:space="preserve">    </w:t>
      </w:r>
    </w:p>
    <w:p w14:paraId="018F8858" w14:textId="4C7396E6" w:rsidR="00995367" w:rsidRPr="00BA50C3" w:rsidRDefault="00BA50C3" w:rsidP="006A772D">
      <w:pPr>
        <w:ind w:left="720"/>
        <w:jc w:val="center"/>
        <w:rPr>
          <w:rFonts w:ascii="Arial" w:hAnsi="Arial" w:cs="Arial"/>
          <w:sz w:val="20"/>
          <w:szCs w:val="20"/>
        </w:rPr>
      </w:pPr>
      <w:r>
        <w:rPr>
          <w:rFonts w:asciiTheme="minorHAnsi" w:hAnsiTheme="minorHAnsi" w:cstheme="minorHAnsi"/>
          <w:sz w:val="23"/>
          <w:szCs w:val="23"/>
        </w:rPr>
        <w:t>Pictured (l-r): F</w:t>
      </w:r>
      <w:r w:rsidR="00A825D2">
        <w:rPr>
          <w:rFonts w:asciiTheme="minorHAnsi" w:hAnsiTheme="minorHAnsi" w:cstheme="minorHAnsi"/>
          <w:sz w:val="23"/>
          <w:szCs w:val="23"/>
        </w:rPr>
        <w:t>irst Row:</w:t>
      </w:r>
      <w:r w:rsidR="00B854DA">
        <w:rPr>
          <w:rFonts w:asciiTheme="minorHAnsi" w:hAnsiTheme="minorHAnsi" w:cstheme="minorHAnsi"/>
          <w:sz w:val="23"/>
          <w:szCs w:val="23"/>
        </w:rPr>
        <w:t xml:space="preserve"> Shannon Sinclair, Vivian Ngo-Anh, </w:t>
      </w:r>
      <w:proofErr w:type="spellStart"/>
      <w:r w:rsidR="00B854DA">
        <w:rPr>
          <w:rFonts w:asciiTheme="minorHAnsi" w:hAnsiTheme="minorHAnsi" w:cstheme="minorHAnsi"/>
          <w:sz w:val="23"/>
          <w:szCs w:val="23"/>
        </w:rPr>
        <w:t>Renell</w:t>
      </w:r>
      <w:proofErr w:type="spellEnd"/>
      <w:r w:rsidR="00B854DA">
        <w:rPr>
          <w:rFonts w:asciiTheme="minorHAnsi" w:hAnsiTheme="minorHAnsi" w:cstheme="minorHAnsi"/>
          <w:sz w:val="23"/>
          <w:szCs w:val="23"/>
        </w:rPr>
        <w:t xml:space="preserve"> Wilson-Scott, </w:t>
      </w:r>
      <w:proofErr w:type="spellStart"/>
      <w:r w:rsidR="00B854DA">
        <w:rPr>
          <w:rFonts w:asciiTheme="minorHAnsi" w:hAnsiTheme="minorHAnsi" w:cstheme="minorHAnsi"/>
          <w:sz w:val="23"/>
          <w:szCs w:val="23"/>
        </w:rPr>
        <w:t>Tomalene</w:t>
      </w:r>
      <w:proofErr w:type="spellEnd"/>
      <w:r w:rsidR="00B854DA">
        <w:rPr>
          <w:rFonts w:asciiTheme="minorHAnsi" w:hAnsiTheme="minorHAnsi" w:cstheme="minorHAnsi"/>
          <w:sz w:val="23"/>
          <w:szCs w:val="23"/>
        </w:rPr>
        <w:t xml:space="preserve"> Vaughn, Marla Berkowitz, </w:t>
      </w:r>
      <w:proofErr w:type="spellStart"/>
      <w:r w:rsidR="00B854DA">
        <w:rPr>
          <w:rFonts w:asciiTheme="minorHAnsi" w:hAnsiTheme="minorHAnsi" w:cstheme="minorHAnsi"/>
          <w:sz w:val="23"/>
          <w:szCs w:val="23"/>
        </w:rPr>
        <w:t>Harshada</w:t>
      </w:r>
      <w:proofErr w:type="spellEnd"/>
      <w:r w:rsidR="00B854DA">
        <w:rPr>
          <w:rFonts w:asciiTheme="minorHAnsi" w:hAnsiTheme="minorHAnsi" w:cstheme="minorHAnsi"/>
          <w:sz w:val="23"/>
          <w:szCs w:val="23"/>
        </w:rPr>
        <w:t xml:space="preserve"> </w:t>
      </w:r>
      <w:proofErr w:type="spellStart"/>
      <w:r w:rsidR="00B854DA">
        <w:rPr>
          <w:rFonts w:asciiTheme="minorHAnsi" w:hAnsiTheme="minorHAnsi" w:cstheme="minorHAnsi"/>
          <w:sz w:val="23"/>
          <w:szCs w:val="23"/>
        </w:rPr>
        <w:t>Bawiskar</w:t>
      </w:r>
      <w:proofErr w:type="spellEnd"/>
      <w:r w:rsidR="00B854DA">
        <w:rPr>
          <w:rFonts w:asciiTheme="minorHAnsi" w:hAnsiTheme="minorHAnsi" w:cstheme="minorHAnsi"/>
          <w:sz w:val="23"/>
          <w:szCs w:val="23"/>
        </w:rPr>
        <w:t>, Debora Crowley</w:t>
      </w:r>
      <w:proofErr w:type="gramStart"/>
      <w:r w:rsidR="00B854DA">
        <w:rPr>
          <w:rFonts w:asciiTheme="minorHAnsi" w:hAnsiTheme="minorHAnsi" w:cstheme="minorHAnsi"/>
          <w:sz w:val="23"/>
          <w:szCs w:val="23"/>
        </w:rPr>
        <w:t xml:space="preserve">, </w:t>
      </w:r>
      <w:r>
        <w:rPr>
          <w:rFonts w:asciiTheme="minorHAnsi" w:hAnsiTheme="minorHAnsi" w:cstheme="minorHAnsi"/>
        </w:rPr>
        <w:t>;</w:t>
      </w:r>
      <w:proofErr w:type="gramEnd"/>
      <w:r>
        <w:rPr>
          <w:rFonts w:asciiTheme="minorHAnsi" w:hAnsiTheme="minorHAnsi" w:cstheme="minorHAnsi"/>
        </w:rPr>
        <w:t xml:space="preserve"> </w:t>
      </w:r>
      <w:r w:rsidR="00A825D2">
        <w:rPr>
          <w:rFonts w:asciiTheme="minorHAnsi" w:hAnsiTheme="minorHAnsi" w:cstheme="minorHAnsi"/>
        </w:rPr>
        <w:t>Second Row:</w:t>
      </w:r>
      <w:r w:rsidR="00B854DA">
        <w:rPr>
          <w:rFonts w:asciiTheme="minorHAnsi" w:hAnsiTheme="minorHAnsi" w:cstheme="minorHAnsi"/>
        </w:rPr>
        <w:t xml:space="preserve"> Beth Snyder, Sue Sierra, Jimmy Guest, Stacey Johnson, Tanisha Joes, </w:t>
      </w:r>
      <w:proofErr w:type="spellStart"/>
      <w:r w:rsidR="00B854DA">
        <w:rPr>
          <w:rFonts w:asciiTheme="minorHAnsi" w:hAnsiTheme="minorHAnsi" w:cstheme="minorHAnsi"/>
        </w:rPr>
        <w:t>Salethia</w:t>
      </w:r>
      <w:proofErr w:type="spellEnd"/>
      <w:r w:rsidR="00B854DA">
        <w:rPr>
          <w:rFonts w:asciiTheme="minorHAnsi" w:hAnsiTheme="minorHAnsi" w:cstheme="minorHAnsi"/>
        </w:rPr>
        <w:t xml:space="preserve"> </w:t>
      </w:r>
      <w:r w:rsidR="00B854DA">
        <w:rPr>
          <w:rFonts w:asciiTheme="minorHAnsi" w:hAnsiTheme="minorHAnsi" w:cstheme="minorHAnsi"/>
        </w:rPr>
        <w:lastRenderedPageBreak/>
        <w:t xml:space="preserve">Morris, Angela </w:t>
      </w:r>
      <w:proofErr w:type="spellStart"/>
      <w:r w:rsidR="00B854DA">
        <w:rPr>
          <w:rFonts w:asciiTheme="minorHAnsi" w:hAnsiTheme="minorHAnsi" w:cstheme="minorHAnsi"/>
        </w:rPr>
        <w:t>Dratler</w:t>
      </w:r>
      <w:proofErr w:type="spellEnd"/>
      <w:r w:rsidR="00B854DA">
        <w:rPr>
          <w:rFonts w:asciiTheme="minorHAnsi" w:hAnsiTheme="minorHAnsi" w:cstheme="minorHAnsi"/>
        </w:rPr>
        <w:t>, Amanda Griggs</w:t>
      </w:r>
      <w:r w:rsidR="003F3BAA">
        <w:rPr>
          <w:rFonts w:asciiTheme="minorHAnsi" w:hAnsiTheme="minorHAnsi" w:cstheme="minorHAnsi"/>
        </w:rPr>
        <w:t xml:space="preserve">; </w:t>
      </w:r>
      <w:r w:rsidR="00A825D2">
        <w:rPr>
          <w:rFonts w:asciiTheme="minorHAnsi" w:hAnsiTheme="minorHAnsi" w:cstheme="minorHAnsi"/>
        </w:rPr>
        <w:t xml:space="preserve">Third </w:t>
      </w:r>
      <w:r w:rsidR="003F3BAA">
        <w:rPr>
          <w:rFonts w:asciiTheme="minorHAnsi" w:hAnsiTheme="minorHAnsi" w:cstheme="minorHAnsi"/>
        </w:rPr>
        <w:t>Row:  Dr. Cha</w:t>
      </w:r>
      <w:r>
        <w:rPr>
          <w:rFonts w:asciiTheme="minorHAnsi" w:hAnsiTheme="minorHAnsi" w:cstheme="minorHAnsi"/>
        </w:rPr>
        <w:t>r</w:t>
      </w:r>
      <w:r w:rsidR="003F3BAA">
        <w:rPr>
          <w:rFonts w:asciiTheme="minorHAnsi" w:hAnsiTheme="minorHAnsi" w:cstheme="minorHAnsi"/>
        </w:rPr>
        <w:t>l</w:t>
      </w:r>
      <w:r>
        <w:rPr>
          <w:rFonts w:asciiTheme="minorHAnsi" w:hAnsiTheme="minorHAnsi" w:cstheme="minorHAnsi"/>
        </w:rPr>
        <w:t>es Dupre, FBISD Superintendent</w:t>
      </w:r>
    </w:p>
    <w:sectPr w:rsidR="00995367" w:rsidRPr="00BA5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C8"/>
    <w:rsid w:val="00001052"/>
    <w:rsid w:val="00197594"/>
    <w:rsid w:val="001B3A2A"/>
    <w:rsid w:val="001F04C8"/>
    <w:rsid w:val="003623AE"/>
    <w:rsid w:val="003F3BAA"/>
    <w:rsid w:val="006A772D"/>
    <w:rsid w:val="00995367"/>
    <w:rsid w:val="00A825D2"/>
    <w:rsid w:val="00B854DA"/>
    <w:rsid w:val="00BA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1924"/>
  <w15:chartTrackingRefBased/>
  <w15:docId w15:val="{7C3E4105-980A-4929-A20C-1B16DF55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4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0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76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fortbendisd.com/foundatio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Hillary</dc:creator>
  <cp:keywords/>
  <dc:description/>
  <cp:lastModifiedBy>Ngo-Anh, Vivian</cp:lastModifiedBy>
  <cp:revision>3</cp:revision>
  <dcterms:created xsi:type="dcterms:W3CDTF">2018-08-27T03:20:00Z</dcterms:created>
  <dcterms:modified xsi:type="dcterms:W3CDTF">2018-08-27T03:27:00Z</dcterms:modified>
</cp:coreProperties>
</file>